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72F1F" w14:textId="77777777" w:rsidR="00C344B0" w:rsidRDefault="00A439BF">
      <w:pPr>
        <w:spacing w:after="408" w:line="259" w:lineRule="auto"/>
        <w:ind w:left="0" w:firstLine="0"/>
        <w:jc w:val="right"/>
      </w:pPr>
      <w:r>
        <w:t xml:space="preserve">Załącznik nr 2 </w:t>
      </w:r>
    </w:p>
    <w:p w14:paraId="469773E8" w14:textId="77777777" w:rsidR="00C344B0" w:rsidRDefault="00A439BF">
      <w:pPr>
        <w:ind w:left="4529" w:right="1403"/>
      </w:pPr>
      <w:r>
        <w:t xml:space="preserve">………………………, dnia ………………….. </w:t>
      </w:r>
    </w:p>
    <w:p w14:paraId="3B46553C" w14:textId="77777777" w:rsidR="00C344B0" w:rsidRDefault="00A439BF">
      <w:pPr>
        <w:spacing w:after="0" w:line="259" w:lineRule="auto"/>
        <w:ind w:left="898" w:right="0" w:firstLine="0"/>
        <w:jc w:val="center"/>
      </w:pPr>
      <w:r>
        <w:t xml:space="preserve"> </w:t>
      </w:r>
    </w:p>
    <w:p w14:paraId="1440C35B" w14:textId="77777777" w:rsidR="00C344B0" w:rsidRPr="00A439BF" w:rsidRDefault="00A439BF">
      <w:pPr>
        <w:spacing w:after="0" w:line="238" w:lineRule="auto"/>
        <w:ind w:left="5664" w:right="1499" w:firstLine="0"/>
        <w:jc w:val="left"/>
        <w:rPr>
          <w:b/>
          <w:bCs/>
        </w:rPr>
      </w:pPr>
      <w:r w:rsidRPr="00A439BF">
        <w:rPr>
          <w:b/>
          <w:bCs/>
        </w:rPr>
        <w:t xml:space="preserve">Izba Administracji Skarbowej w Lublinie </w:t>
      </w:r>
    </w:p>
    <w:p w14:paraId="13932465" w14:textId="77777777" w:rsidR="00C344B0" w:rsidRPr="00A439BF" w:rsidRDefault="00A439BF">
      <w:pPr>
        <w:spacing w:after="0" w:line="259" w:lineRule="auto"/>
        <w:ind w:left="3002" w:right="0"/>
        <w:jc w:val="center"/>
        <w:rPr>
          <w:b/>
          <w:bCs/>
        </w:rPr>
      </w:pPr>
      <w:r w:rsidRPr="00A439BF">
        <w:rPr>
          <w:b/>
          <w:bCs/>
        </w:rPr>
        <w:t xml:space="preserve">ul. Szeligowskiego 24 </w:t>
      </w:r>
    </w:p>
    <w:p w14:paraId="0EE80239" w14:textId="77777777" w:rsidR="00C344B0" w:rsidRPr="00A439BF" w:rsidRDefault="00A439BF">
      <w:pPr>
        <w:spacing w:after="0" w:line="259" w:lineRule="auto"/>
        <w:ind w:left="3002" w:right="720"/>
        <w:jc w:val="center"/>
        <w:rPr>
          <w:b/>
          <w:bCs/>
        </w:rPr>
      </w:pPr>
      <w:r w:rsidRPr="00A439BF">
        <w:rPr>
          <w:b/>
          <w:bCs/>
        </w:rPr>
        <w:t xml:space="preserve">20-883 Lublin  </w:t>
      </w:r>
    </w:p>
    <w:p w14:paraId="75A9FBC7" w14:textId="77777777" w:rsidR="00C344B0" w:rsidRDefault="00A439BF">
      <w:pPr>
        <w:spacing w:after="153" w:line="259" w:lineRule="auto"/>
        <w:ind w:left="4536" w:right="0" w:firstLine="0"/>
        <w:jc w:val="left"/>
      </w:pPr>
      <w:r>
        <w:t xml:space="preserve"> </w:t>
      </w:r>
    </w:p>
    <w:p w14:paraId="152CEE8B" w14:textId="77777777" w:rsidR="00C344B0" w:rsidRPr="00A439BF" w:rsidRDefault="00A439BF">
      <w:pPr>
        <w:spacing w:after="90" w:line="259" w:lineRule="auto"/>
        <w:ind w:left="3963" w:right="0"/>
        <w:jc w:val="left"/>
        <w:rPr>
          <w:b/>
          <w:bCs/>
        </w:rPr>
      </w:pPr>
      <w:r w:rsidRPr="00A439BF">
        <w:rPr>
          <w:b/>
          <w:bCs/>
          <w:sz w:val="28"/>
        </w:rPr>
        <w:t xml:space="preserve">OFERTA </w:t>
      </w:r>
    </w:p>
    <w:p w14:paraId="77C7F7AD" w14:textId="77777777" w:rsidR="00C344B0" w:rsidRPr="00A439BF" w:rsidRDefault="00A439BF">
      <w:pPr>
        <w:spacing w:after="172" w:line="259" w:lineRule="auto"/>
        <w:ind w:left="1397" w:right="0"/>
        <w:jc w:val="left"/>
        <w:rPr>
          <w:b/>
          <w:bCs/>
        </w:rPr>
      </w:pPr>
      <w:r w:rsidRPr="00A439BF">
        <w:rPr>
          <w:b/>
          <w:bCs/>
          <w:sz w:val="28"/>
        </w:rPr>
        <w:t xml:space="preserve">zakupu składników rzeczowych majątku ruchomego </w:t>
      </w:r>
    </w:p>
    <w:p w14:paraId="4D7595FE" w14:textId="77777777" w:rsidR="00C344B0" w:rsidRDefault="00A439BF" w:rsidP="00A439BF">
      <w:pPr>
        <w:spacing w:after="120"/>
        <w:ind w:left="-6" w:right="1400" w:hanging="11"/>
      </w:pPr>
      <w:r>
        <w:t xml:space="preserve">Imię, nazwisko i adres lub nazwa (firma), NIP i siedziba oferenta, telefon kontaktowy, e-mail: </w:t>
      </w:r>
    </w:p>
    <w:p w14:paraId="33080BB7" w14:textId="77777777" w:rsidR="00C344B0" w:rsidRDefault="00A439BF" w:rsidP="00A439BF">
      <w:pPr>
        <w:spacing w:line="360" w:lineRule="auto"/>
        <w:ind w:left="-5" w:right="1403"/>
      </w:pPr>
      <w:r>
        <w:t xml:space="preserve">……………………………….………………………………………………………………… </w:t>
      </w:r>
    </w:p>
    <w:p w14:paraId="56B6282C" w14:textId="77777777" w:rsidR="00C344B0" w:rsidRDefault="00A439BF" w:rsidP="00A439BF">
      <w:pPr>
        <w:spacing w:line="360" w:lineRule="auto"/>
        <w:ind w:left="-5" w:right="1403"/>
      </w:pPr>
      <w:r>
        <w:t xml:space="preserve">………………………………………………………………………………………………… </w:t>
      </w:r>
    </w:p>
    <w:p w14:paraId="252FFEC5" w14:textId="77777777" w:rsidR="00C344B0" w:rsidRDefault="00A439BF" w:rsidP="00A439BF">
      <w:pPr>
        <w:spacing w:line="360" w:lineRule="auto"/>
        <w:ind w:left="-5" w:right="1403"/>
      </w:pPr>
      <w:r>
        <w:t xml:space="preserve">………………………………………………………………………………………………… </w:t>
      </w:r>
    </w:p>
    <w:p w14:paraId="3D4D9CCA" w14:textId="77777777" w:rsidR="00C344B0" w:rsidRDefault="00A439BF" w:rsidP="00A439BF">
      <w:pPr>
        <w:spacing w:after="120"/>
        <w:ind w:left="-6" w:right="1400" w:hanging="11"/>
      </w:pPr>
      <w:r>
        <w:t>W odpowiedzi na ogłoszenie nr 0601-ILL-3.2</w:t>
      </w:r>
      <w:r>
        <w:t xml:space="preserve">27.2.2026.3 z dnia 11.02.2026 roku o sprzedaży składników majątku ruchomego przez Izbę Administracji Skarbowej w Lublinie składam niniejszą ofertę na zakup: </w:t>
      </w:r>
    </w:p>
    <w:tbl>
      <w:tblPr>
        <w:tblStyle w:val="TableGrid"/>
        <w:tblW w:w="8959" w:type="dxa"/>
        <w:tblInd w:w="113" w:type="dxa"/>
        <w:tblCellMar>
          <w:top w:w="62" w:type="dxa"/>
          <w:left w:w="108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571"/>
        <w:gridCol w:w="2841"/>
        <w:gridCol w:w="1656"/>
        <w:gridCol w:w="2129"/>
        <w:gridCol w:w="1762"/>
      </w:tblGrid>
      <w:tr w:rsidR="00C344B0" w14:paraId="43825DA4" w14:textId="77777777">
        <w:trPr>
          <w:trHeight w:val="962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4C753" w14:textId="77777777" w:rsidR="00C344B0" w:rsidRDefault="00A439BF">
            <w:pPr>
              <w:spacing w:after="0" w:line="259" w:lineRule="auto"/>
              <w:ind w:left="0" w:right="0" w:firstLine="0"/>
              <w:jc w:val="left"/>
            </w:pPr>
            <w:r>
              <w:t xml:space="preserve">Lp. 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FA21B" w14:textId="77777777" w:rsidR="00C344B0" w:rsidRDefault="00A439BF">
            <w:pPr>
              <w:spacing w:after="0" w:line="259" w:lineRule="auto"/>
              <w:ind w:left="0" w:right="58" w:firstLine="0"/>
              <w:jc w:val="center"/>
            </w:pPr>
            <w:r>
              <w:t xml:space="preserve">Nazwa składnika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AAF50" w14:textId="77777777" w:rsidR="00C344B0" w:rsidRDefault="00A439BF">
            <w:pPr>
              <w:spacing w:after="0" w:line="259" w:lineRule="auto"/>
              <w:ind w:left="0" w:right="0" w:firstLine="0"/>
              <w:jc w:val="center"/>
            </w:pPr>
            <w:r>
              <w:t>Nr inwentarzowy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4712C" w14:textId="77777777" w:rsidR="00C344B0" w:rsidRDefault="00A439BF">
            <w:pPr>
              <w:spacing w:after="0" w:line="259" w:lineRule="auto"/>
              <w:ind w:left="0" w:right="0" w:firstLine="0"/>
              <w:jc w:val="center"/>
            </w:pPr>
            <w:r>
              <w:t xml:space="preserve">Oferowana cena brutto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6680B" w14:textId="77777777" w:rsidR="00C344B0" w:rsidRDefault="00A439BF">
            <w:pPr>
              <w:spacing w:after="0" w:line="259" w:lineRule="auto"/>
              <w:ind w:left="0" w:right="0" w:firstLine="0"/>
              <w:jc w:val="center"/>
            </w:pPr>
            <w:r>
              <w:t xml:space="preserve">Oferowana cena brutto słownie </w:t>
            </w:r>
          </w:p>
        </w:tc>
      </w:tr>
      <w:tr w:rsidR="00C344B0" w14:paraId="78137F4E" w14:textId="77777777">
        <w:trPr>
          <w:trHeight w:val="326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F28ED" w14:textId="77777777" w:rsidR="00C344B0" w:rsidRDefault="00A439BF">
            <w:pPr>
              <w:spacing w:after="0" w:line="259" w:lineRule="auto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20FD3" w14:textId="77777777" w:rsidR="00C344B0" w:rsidRDefault="00A439B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5D1B7" w14:textId="77777777" w:rsidR="00C344B0" w:rsidRDefault="00A439B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B3EEF" w14:textId="77777777" w:rsidR="00C344B0" w:rsidRDefault="00A439B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A2E6A" w14:textId="77777777" w:rsidR="00C344B0" w:rsidRDefault="00A439BF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</w:tr>
      <w:tr w:rsidR="00C344B0" w14:paraId="3A853507" w14:textId="77777777">
        <w:trPr>
          <w:trHeight w:val="329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7DBA2" w14:textId="77777777" w:rsidR="00C344B0" w:rsidRDefault="00A439BF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198EA" w14:textId="77777777" w:rsidR="00C344B0" w:rsidRDefault="00A439B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4124B" w14:textId="77777777" w:rsidR="00C344B0" w:rsidRDefault="00A439B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E6D16" w14:textId="77777777" w:rsidR="00C344B0" w:rsidRDefault="00A439B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BB46B" w14:textId="77777777" w:rsidR="00C344B0" w:rsidRDefault="00A439BF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</w:tr>
    </w:tbl>
    <w:p w14:paraId="23502450" w14:textId="77777777" w:rsidR="00C344B0" w:rsidRDefault="00A439BF" w:rsidP="00A439BF">
      <w:pPr>
        <w:numPr>
          <w:ilvl w:val="0"/>
          <w:numId w:val="1"/>
        </w:numPr>
        <w:spacing w:before="120" w:after="133"/>
        <w:ind w:left="357" w:right="1400" w:hanging="357"/>
      </w:pPr>
      <w:r>
        <w:t xml:space="preserve">Oświadczam, że jest mi znany stan techniczny składników majątku ruchomego, na których zakup składam ofertę i nie wnoszę do nich żadnych zastrzeżeń. Dodatkowo ponoszę pełną odpowiedzialność za ewentualną rezygnację z oględzin wnioskowanych składników. </w:t>
      </w:r>
    </w:p>
    <w:p w14:paraId="548DD193" w14:textId="77777777" w:rsidR="00C344B0" w:rsidRDefault="00A439BF">
      <w:pPr>
        <w:numPr>
          <w:ilvl w:val="0"/>
          <w:numId w:val="1"/>
        </w:numPr>
        <w:spacing w:after="96"/>
        <w:ind w:right="1403" w:hanging="360"/>
      </w:pPr>
      <w:r>
        <w:t>W pr</w:t>
      </w:r>
      <w:r>
        <w:t xml:space="preserve">zypadku wyboru mojej oferty zobowiązuje się do: </w:t>
      </w:r>
    </w:p>
    <w:p w14:paraId="0EF4CDE3" w14:textId="77777777" w:rsidR="00A439BF" w:rsidRDefault="00A439BF" w:rsidP="00A439BF">
      <w:pPr>
        <w:pStyle w:val="Akapitzlist"/>
        <w:numPr>
          <w:ilvl w:val="0"/>
          <w:numId w:val="4"/>
        </w:numPr>
        <w:ind w:right="1403"/>
      </w:pPr>
      <w:r>
        <w:t xml:space="preserve">wpłaty oferowanej kwoty zakupu w terminie i na konto wskazane na otrzymanej </w:t>
      </w:r>
      <w:r>
        <w:t>fakturze,</w:t>
      </w:r>
    </w:p>
    <w:p w14:paraId="5E9800CC" w14:textId="77777777" w:rsidR="00A439BF" w:rsidRDefault="00A439BF" w:rsidP="00A439BF">
      <w:pPr>
        <w:pStyle w:val="Akapitzlist"/>
        <w:numPr>
          <w:ilvl w:val="0"/>
          <w:numId w:val="4"/>
        </w:numPr>
        <w:ind w:right="1403"/>
      </w:pPr>
      <w:r w:rsidRPr="00A439BF">
        <w:rPr>
          <w:sz w:val="22"/>
        </w:rPr>
        <w:t>podpisania umowy według wzoru stanowiącego załącznik do ogłoszenia,</w:t>
      </w:r>
      <w:r>
        <w:t xml:space="preserve"> </w:t>
      </w:r>
    </w:p>
    <w:p w14:paraId="65BDC555" w14:textId="77777777" w:rsidR="00A439BF" w:rsidRDefault="00A439BF" w:rsidP="00A439BF">
      <w:pPr>
        <w:pStyle w:val="Akapitzlist"/>
        <w:numPr>
          <w:ilvl w:val="0"/>
          <w:numId w:val="4"/>
        </w:numPr>
        <w:ind w:right="1403"/>
      </w:pPr>
      <w:r>
        <w:t>pokrycia koszów związanych z odbiorem i transporte</w:t>
      </w:r>
      <w:r>
        <w:t xml:space="preserve">m nabytych składników,  </w:t>
      </w:r>
    </w:p>
    <w:p w14:paraId="163DBA90" w14:textId="2A890627" w:rsidR="00C344B0" w:rsidRDefault="00A439BF" w:rsidP="00A439BF">
      <w:pPr>
        <w:pStyle w:val="Akapitzlist"/>
        <w:numPr>
          <w:ilvl w:val="0"/>
          <w:numId w:val="4"/>
        </w:numPr>
        <w:spacing w:after="120"/>
        <w:ind w:left="714" w:right="1400" w:hanging="357"/>
      </w:pPr>
      <w:r>
        <w:t xml:space="preserve">odbioru składników w terminie i miejscu wskazanym w protokole zdawczoodbiorczym.  </w:t>
      </w:r>
    </w:p>
    <w:p w14:paraId="592AD48B" w14:textId="77777777" w:rsidR="00C344B0" w:rsidRDefault="00A439BF">
      <w:pPr>
        <w:numPr>
          <w:ilvl w:val="0"/>
          <w:numId w:val="1"/>
        </w:numPr>
        <w:spacing w:after="127"/>
        <w:ind w:right="1403" w:hanging="360"/>
      </w:pPr>
      <w:r>
        <w:t>J</w:t>
      </w:r>
      <w:r>
        <w:t>estem świadom, że niedochowanie terminów zapłaty lub odbioru nabytych składników określonych w protokole zdawczo-odbiorczym będzie skutkować zwrotem środków na konto nabywcy i uznaniem jego oferty za nieaktualną.</w:t>
      </w:r>
      <w:r>
        <w:rPr>
          <w:sz w:val="22"/>
        </w:rPr>
        <w:t xml:space="preserve"> </w:t>
      </w:r>
    </w:p>
    <w:p w14:paraId="5B28B51B" w14:textId="77777777" w:rsidR="00C344B0" w:rsidRDefault="00A439BF">
      <w:pPr>
        <w:spacing w:after="16" w:line="259" w:lineRule="auto"/>
        <w:ind w:left="0" w:right="0" w:firstLine="0"/>
        <w:jc w:val="left"/>
      </w:pPr>
      <w:r>
        <w:t xml:space="preserve"> </w:t>
      </w:r>
    </w:p>
    <w:p w14:paraId="43B8BA21" w14:textId="77777777" w:rsidR="00C344B0" w:rsidRDefault="00A439BF">
      <w:pPr>
        <w:spacing w:after="103"/>
        <w:ind w:left="2384" w:right="1403"/>
      </w:pPr>
      <w:r>
        <w:t xml:space="preserve">Podpis oferenta lub osoby upoważnionej </w:t>
      </w:r>
      <w:r>
        <w:t xml:space="preserve">do reprezentowania oferenta </w:t>
      </w:r>
    </w:p>
    <w:p w14:paraId="20C95E5B" w14:textId="77777777" w:rsidR="00C344B0" w:rsidRDefault="00A439BF">
      <w:pPr>
        <w:spacing w:after="0" w:line="259" w:lineRule="auto"/>
        <w:ind w:left="0" w:right="0" w:firstLine="0"/>
        <w:jc w:val="left"/>
      </w:pPr>
      <w:r>
        <w:t xml:space="preserve">                                     </w:t>
      </w:r>
    </w:p>
    <w:p w14:paraId="68357EC8" w14:textId="77777777" w:rsidR="00C344B0" w:rsidRDefault="00A439BF">
      <w:pPr>
        <w:spacing w:after="0" w:line="259" w:lineRule="auto"/>
        <w:ind w:left="0" w:right="-22" w:firstLine="0"/>
        <w:jc w:val="right"/>
      </w:pPr>
      <w:r>
        <w:t xml:space="preserve">                        </w:t>
      </w:r>
    </w:p>
    <w:p w14:paraId="674DA18F" w14:textId="77777777" w:rsidR="00C344B0" w:rsidRDefault="00A439BF">
      <w:pPr>
        <w:ind w:left="2362" w:right="1403"/>
      </w:pPr>
      <w:r>
        <w:t xml:space="preserve">………………………………………………………………………… </w:t>
      </w:r>
    </w:p>
    <w:p w14:paraId="283BE229" w14:textId="77777777" w:rsidR="00C344B0" w:rsidRDefault="00A439BF">
      <w:pPr>
        <w:spacing w:after="0" w:line="259" w:lineRule="auto"/>
        <w:ind w:left="0" w:right="0" w:firstLine="0"/>
        <w:jc w:val="left"/>
      </w:pPr>
      <w:r>
        <w:lastRenderedPageBreak/>
        <w:t xml:space="preserve"> </w:t>
      </w:r>
    </w:p>
    <w:p w14:paraId="1C60185D" w14:textId="77777777" w:rsidR="00C344B0" w:rsidRDefault="00A439BF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917EF56" w14:textId="77777777" w:rsidR="00C344B0" w:rsidRDefault="00A439BF">
      <w:pPr>
        <w:spacing w:after="103" w:line="259" w:lineRule="auto"/>
        <w:ind w:left="0" w:right="0" w:firstLine="0"/>
        <w:jc w:val="left"/>
      </w:pPr>
      <w:r>
        <w:rPr>
          <w:sz w:val="22"/>
        </w:rPr>
        <w:t xml:space="preserve">Dodatkowe informacje: </w:t>
      </w:r>
    </w:p>
    <w:p w14:paraId="56459C85" w14:textId="77777777" w:rsidR="00C344B0" w:rsidRDefault="00A439BF">
      <w:pPr>
        <w:numPr>
          <w:ilvl w:val="1"/>
          <w:numId w:val="2"/>
        </w:numPr>
        <w:spacing w:after="15" w:line="236" w:lineRule="auto"/>
        <w:ind w:right="1093" w:hanging="360"/>
        <w:jc w:val="left"/>
      </w:pPr>
      <w:r>
        <w:rPr>
          <w:sz w:val="22"/>
        </w:rPr>
        <w:t xml:space="preserve">W przypadku wyboru oferty jako najkorzystniejszej, oferent zostanie poinformowany o tym fakcie telefonicznie lub za pośrednictwem poczty e-mail. </w:t>
      </w:r>
    </w:p>
    <w:p w14:paraId="479271D5" w14:textId="77777777" w:rsidR="00C344B0" w:rsidRDefault="00A439BF">
      <w:pPr>
        <w:numPr>
          <w:ilvl w:val="1"/>
          <w:numId w:val="2"/>
        </w:numPr>
        <w:spacing w:after="15" w:line="236" w:lineRule="auto"/>
        <w:ind w:right="1093" w:hanging="360"/>
        <w:jc w:val="left"/>
      </w:pPr>
      <w:r>
        <w:rPr>
          <w:sz w:val="22"/>
        </w:rPr>
        <w:t>Po zaksięgowaniu wpłaty podamy dane kontaktowe pracownika, celem uzgodnienia dogodnego dla stron terminu odbio</w:t>
      </w:r>
      <w:r>
        <w:rPr>
          <w:sz w:val="22"/>
        </w:rPr>
        <w:t>ru nabytego/-</w:t>
      </w:r>
      <w:proofErr w:type="spellStart"/>
      <w:r>
        <w:rPr>
          <w:sz w:val="22"/>
        </w:rPr>
        <w:t>ych</w:t>
      </w:r>
      <w:proofErr w:type="spellEnd"/>
      <w:r>
        <w:rPr>
          <w:sz w:val="22"/>
        </w:rPr>
        <w:t xml:space="preserve"> składnika/-ów. </w:t>
      </w:r>
    </w:p>
    <w:p w14:paraId="5825D836" w14:textId="77777777" w:rsidR="00C344B0" w:rsidRDefault="00A439BF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EE475AB" w14:textId="77777777" w:rsidR="00C344B0" w:rsidRDefault="00A439BF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D830A18" w14:textId="77777777" w:rsidR="00C344B0" w:rsidRDefault="00A439BF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14:paraId="072726EB" w14:textId="77777777" w:rsidR="00C344B0" w:rsidRDefault="00A439BF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C344B0">
      <w:pgSz w:w="11906" w:h="16838"/>
      <w:pgMar w:top="765" w:right="0" w:bottom="1549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72AAE" w14:textId="77777777" w:rsidR="00A439BF" w:rsidRDefault="00A439BF" w:rsidP="00A439BF">
      <w:pPr>
        <w:spacing w:after="0" w:line="240" w:lineRule="auto"/>
      </w:pPr>
      <w:r>
        <w:separator/>
      </w:r>
    </w:p>
  </w:endnote>
  <w:endnote w:type="continuationSeparator" w:id="0">
    <w:p w14:paraId="619A85EE" w14:textId="77777777" w:rsidR="00A439BF" w:rsidRDefault="00A439BF" w:rsidP="00A43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B95C1" w14:textId="77777777" w:rsidR="00A439BF" w:rsidRDefault="00A439BF" w:rsidP="00A439BF">
      <w:pPr>
        <w:spacing w:after="0" w:line="240" w:lineRule="auto"/>
      </w:pPr>
      <w:r>
        <w:separator/>
      </w:r>
    </w:p>
  </w:footnote>
  <w:footnote w:type="continuationSeparator" w:id="0">
    <w:p w14:paraId="544B6270" w14:textId="77777777" w:rsidR="00A439BF" w:rsidRDefault="00A439BF" w:rsidP="00A439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537DD"/>
    <w:multiLevelType w:val="hybridMultilevel"/>
    <w:tmpl w:val="944A55F4"/>
    <w:lvl w:ilvl="0" w:tplc="E6060A3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F679D0">
      <w:start w:val="1"/>
      <w:numFmt w:val="decimal"/>
      <w:lvlText w:val="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AA3E2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44F70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285EBC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940AA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D083A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C077E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E230A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500CCE"/>
    <w:multiLevelType w:val="hybridMultilevel"/>
    <w:tmpl w:val="CDE8E506"/>
    <w:lvl w:ilvl="0" w:tplc="A6827C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63CC4"/>
    <w:multiLevelType w:val="hybridMultilevel"/>
    <w:tmpl w:val="D8DE5304"/>
    <w:lvl w:ilvl="0" w:tplc="2236D14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A25FF0">
      <w:start w:val="1"/>
      <w:numFmt w:val="bullet"/>
      <w:lvlText w:val="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9692C6">
      <w:start w:val="1"/>
      <w:numFmt w:val="bullet"/>
      <w:lvlText w:val="▪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CE218A">
      <w:start w:val="1"/>
      <w:numFmt w:val="bullet"/>
      <w:lvlText w:val="•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D8D9A0">
      <w:start w:val="1"/>
      <w:numFmt w:val="bullet"/>
      <w:lvlText w:val="o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7C4D18">
      <w:start w:val="1"/>
      <w:numFmt w:val="bullet"/>
      <w:lvlText w:val="▪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F677CE">
      <w:start w:val="1"/>
      <w:numFmt w:val="bullet"/>
      <w:lvlText w:val="•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1C0214">
      <w:start w:val="1"/>
      <w:numFmt w:val="bullet"/>
      <w:lvlText w:val="o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321B34">
      <w:start w:val="1"/>
      <w:numFmt w:val="bullet"/>
      <w:lvlText w:val="▪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3CF6E79"/>
    <w:multiLevelType w:val="hybridMultilevel"/>
    <w:tmpl w:val="C024A7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4B0"/>
    <w:rsid w:val="00A439BF"/>
    <w:rsid w:val="00C3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C59B5C"/>
  <w15:docId w15:val="{1D373C4E-373A-45AE-8F23-C5263DE16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69" w:lineRule="auto"/>
      <w:ind w:left="10" w:right="142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A439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290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ZaÅ‡. 2 - wzÃ³r oferty na zakup skÅ‡adnika majÄ–tku</dc:title>
  <dc:subject/>
  <dc:creator>Szuba Sylwester</dc:creator>
  <cp:keywords/>
  <cp:lastModifiedBy>Szuba Sylwester</cp:lastModifiedBy>
  <cp:revision>2</cp:revision>
  <dcterms:created xsi:type="dcterms:W3CDTF">2026-02-12T06:24:00Z</dcterms:created>
  <dcterms:modified xsi:type="dcterms:W3CDTF">2026-02-12T06:24:00Z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UxC4dwLulzfINJ8nQH+xvX5LNGipWa4BRSZhPgxsCvnk+V8vw9sb7L89wOYQ9dDRNmMpWvp4e62ze106ffmqUQ==</vt:lpwstr>
  </property>
  <property fmtid="{D5CDD505-2E9C-101B-9397-08002B2CF9AE}" pid="4" name="MFClassificationDate">
    <vt:lpwstr>2026-02-12T07:24:07.7634488+01:00</vt:lpwstr>
  </property>
  <property fmtid="{D5CDD505-2E9C-101B-9397-08002B2CF9AE}" pid="5" name="MFClassifiedBySID">
    <vt:lpwstr>UxC4dwLulzfINJ8nQH+xvX5LNGipWa4BRSZhPgxsCvm42mrIC/DSDv0ggS+FjUN/2v1BBotkLlY5aAiEhoi6uehJSKPE6UxykqizofL4D0u7KAT6Vcjjj6LYnDdsV2XJ</vt:lpwstr>
  </property>
  <property fmtid="{D5CDD505-2E9C-101B-9397-08002B2CF9AE}" pid="6" name="MFGRNItemId">
    <vt:lpwstr>GRN-5333a4e5-c781-48fa-9454-879d8da38e0f</vt:lpwstr>
  </property>
  <property fmtid="{D5CDD505-2E9C-101B-9397-08002B2CF9AE}" pid="7" name="MFHash">
    <vt:lpwstr>7rh9SSHzmDB4QuHEkSmeLcLvVcl0du9uUmEGw0vieK0=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