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406FBA" w:rsidTr="006E63FA">
        <w:tc>
          <w:tcPr>
            <w:tcW w:w="4889" w:type="dxa"/>
          </w:tcPr>
          <w:p w:rsidR="00B069D5" w:rsidRPr="00406FBA" w:rsidRDefault="00B069D5" w:rsidP="003C23B9">
            <w:pPr>
              <w:snapToGrid w:val="0"/>
              <w:spacing w:before="120" w:after="120"/>
              <w:rPr>
                <w:b/>
                <w:bCs/>
                <w:i/>
                <w:iCs/>
                <w:szCs w:val="22"/>
                <w:u w:val="single"/>
              </w:rPr>
            </w:pPr>
            <w:bookmarkStart w:id="0" w:name="_GoBack"/>
            <w:bookmarkEnd w:id="0"/>
            <w:r w:rsidRPr="00406FBA">
              <w:rPr>
                <w:color w:val="000000"/>
                <w:szCs w:val="22"/>
              </w:rPr>
              <w:br w:type="page"/>
            </w:r>
            <w:r w:rsidRPr="00406FBA">
              <w:rPr>
                <w:color w:val="000000"/>
                <w:szCs w:val="22"/>
              </w:rPr>
              <w:br w:type="page"/>
            </w:r>
            <w:r w:rsidRPr="00406FBA">
              <w:rPr>
                <w:color w:val="000000"/>
                <w:szCs w:val="22"/>
              </w:rPr>
              <w:br w:type="page"/>
            </w:r>
            <w:r w:rsidRPr="00406FBA">
              <w:rPr>
                <w:color w:val="000000"/>
                <w:szCs w:val="22"/>
              </w:rPr>
              <w:br w:type="page"/>
            </w:r>
            <w:r w:rsidRPr="00406FBA">
              <w:rPr>
                <w:b/>
                <w:bCs/>
                <w:i/>
                <w:iCs/>
                <w:szCs w:val="22"/>
                <w:u w:val="single"/>
              </w:rPr>
              <w:t>Nr sprawy: 0601-ILZ.260</w:t>
            </w:r>
            <w:r w:rsidR="006E394D">
              <w:rPr>
                <w:b/>
                <w:bCs/>
                <w:i/>
                <w:iCs/>
                <w:szCs w:val="22"/>
                <w:u w:val="single"/>
              </w:rPr>
              <w:t>.27</w:t>
            </w:r>
            <w:r w:rsidR="00901915">
              <w:rPr>
                <w:b/>
                <w:bCs/>
                <w:i/>
                <w:iCs/>
                <w:szCs w:val="22"/>
                <w:u w:val="single"/>
              </w:rPr>
              <w:t>.</w:t>
            </w:r>
            <w:r w:rsidR="003A70A1" w:rsidRPr="00406FBA">
              <w:rPr>
                <w:b/>
                <w:bCs/>
                <w:i/>
                <w:iCs/>
                <w:szCs w:val="22"/>
                <w:u w:val="single"/>
              </w:rPr>
              <w:t>20</w:t>
            </w:r>
            <w:r w:rsidR="006E63FA" w:rsidRPr="00406FBA">
              <w:rPr>
                <w:b/>
                <w:bCs/>
                <w:i/>
                <w:iCs/>
                <w:szCs w:val="22"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406FBA" w:rsidRDefault="00B069D5" w:rsidP="003C23B9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Cs w:val="22"/>
                <w:u w:val="single"/>
              </w:rPr>
            </w:pPr>
            <w:r w:rsidRPr="00406FBA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Załącznik nr </w:t>
            </w:r>
            <w:r w:rsidR="002665F5" w:rsidRPr="00406FBA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5</w:t>
            </w:r>
            <w:r w:rsidRPr="00406FBA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 do 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406FBA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B069D5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FE4652" w:rsidRDefault="001554F7" w:rsidP="00406FBA">
      <w:pPr>
        <w:spacing w:after="12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D625D2">
        <w:rPr>
          <w:b/>
          <w:sz w:val="28"/>
          <w:szCs w:val="28"/>
          <w:u w:val="single"/>
        </w:rPr>
        <w:t xml:space="preserve">OSÓB </w:t>
      </w:r>
    </w:p>
    <w:p w:rsidR="00B069D5" w:rsidRPr="00E90156" w:rsidRDefault="001554F7" w:rsidP="00406FBA">
      <w:pPr>
        <w:spacing w:after="120" w:line="276" w:lineRule="auto"/>
        <w:jc w:val="center"/>
        <w:rPr>
          <w:b/>
          <w:sz w:val="26"/>
          <w:szCs w:val="26"/>
          <w:u w:val="single"/>
        </w:rPr>
      </w:pPr>
      <w:r w:rsidRPr="00E90156">
        <w:rPr>
          <w:b/>
          <w:sz w:val="26"/>
          <w:szCs w:val="26"/>
          <w:u w:val="single"/>
        </w:rPr>
        <w:t>NA POTWIERDZENIE SPEŁNIANIA WARUNKU UDZIAŁU W POSTĘPOWANI</w:t>
      </w:r>
      <w:r w:rsidR="00E77D98" w:rsidRPr="00E90156">
        <w:rPr>
          <w:b/>
          <w:sz w:val="26"/>
          <w:szCs w:val="26"/>
          <w:u w:val="single"/>
        </w:rPr>
        <w:t>U</w:t>
      </w:r>
      <w:r w:rsidRPr="00E90156">
        <w:rPr>
          <w:b/>
          <w:sz w:val="26"/>
          <w:szCs w:val="26"/>
          <w:u w:val="single"/>
        </w:rPr>
        <w:t xml:space="preserve"> </w:t>
      </w:r>
    </w:p>
    <w:p w:rsidR="00406FBA" w:rsidRPr="00406FBA" w:rsidRDefault="00406FBA" w:rsidP="00406FBA">
      <w:pPr>
        <w:spacing w:line="276" w:lineRule="auto"/>
        <w:jc w:val="center"/>
        <w:rPr>
          <w:b/>
          <w:sz w:val="20"/>
          <w:szCs w:val="28"/>
          <w:u w:val="single"/>
        </w:rPr>
      </w:pPr>
    </w:p>
    <w:p w:rsidR="00DD7A5D" w:rsidRPr="0092728C" w:rsidRDefault="00DD7A5D" w:rsidP="00DD7A5D">
      <w:pPr>
        <w:spacing w:after="120"/>
        <w:jc w:val="both"/>
      </w:pPr>
      <w:r w:rsidRPr="0092728C">
        <w:t xml:space="preserve">Na potwierdzenie spełniania warunku </w:t>
      </w:r>
      <w:r w:rsidRPr="0092728C">
        <w:rPr>
          <w:color w:val="000000"/>
        </w:rPr>
        <w:t>dotyczącego zdolności technicznej i zawodowej</w:t>
      </w:r>
      <w:r w:rsidRPr="0092728C">
        <w:t xml:space="preserve"> przedstawiam poniżej wykaz osób skierowanych do realizacj</w:t>
      </w:r>
      <w:r w:rsidR="0092728C">
        <w:t>i zamówienia, o których mowa w rozdziale</w:t>
      </w:r>
      <w:r w:rsidRPr="0092728C">
        <w:t xml:space="preserve"> VI ust. 2</w:t>
      </w:r>
      <w:r w:rsidR="0092728C">
        <w:t>,</w:t>
      </w:r>
      <w:r w:rsidRPr="0092728C">
        <w:t xml:space="preserve"> pkt </w:t>
      </w:r>
      <w:r w:rsidR="00406FBA" w:rsidRPr="0092728C">
        <w:t>2</w:t>
      </w:r>
      <w:r w:rsidRPr="0092728C">
        <w:t>)</w:t>
      </w:r>
      <w:r w:rsidR="00406FBA" w:rsidRPr="0092728C">
        <w:t xml:space="preserve"> </w:t>
      </w:r>
      <w:r w:rsidRPr="0092728C">
        <w:t xml:space="preserve">SIWZ: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E72508" w:rsidRPr="00FB5CD6" w:rsidTr="00E90156">
        <w:trPr>
          <w:trHeight w:val="1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08" w:rsidRPr="0092728C" w:rsidRDefault="00E72508" w:rsidP="00FB5CD6">
            <w:pPr>
              <w:spacing w:before="240" w:after="240"/>
              <w:jc w:val="center"/>
              <w:rPr>
                <w:b/>
                <w:kern w:val="1"/>
                <w:lang w:eastAsia="zh-CN"/>
              </w:rPr>
            </w:pPr>
            <w:r w:rsidRPr="0092728C">
              <w:rPr>
                <w:b/>
                <w:kern w:val="1"/>
                <w:lang w:eastAsia="zh-CN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08" w:rsidRPr="0092728C" w:rsidRDefault="00E72508" w:rsidP="00FB5CD6">
            <w:pPr>
              <w:spacing w:before="240" w:after="240"/>
              <w:jc w:val="center"/>
              <w:rPr>
                <w:b/>
                <w:kern w:val="1"/>
                <w:lang w:eastAsia="zh-CN"/>
              </w:rPr>
            </w:pPr>
            <w:r w:rsidRPr="0092728C">
              <w:rPr>
                <w:b/>
                <w:kern w:val="1"/>
                <w:lang w:eastAsia="zh-CN"/>
              </w:rPr>
              <w:t xml:space="preserve">Uprawnienia </w:t>
            </w:r>
            <w:r w:rsidRPr="0092728C">
              <w:rPr>
                <w:b/>
              </w:rPr>
              <w:t>do kierowania robotami budowlanymi w specjalności konstrukcyjno-budowlanej</w:t>
            </w:r>
            <w:r w:rsidR="000033D4">
              <w:t xml:space="preserve"> </w:t>
            </w:r>
            <w:r w:rsidR="000033D4" w:rsidRPr="000033D4">
              <w:rPr>
                <w:b/>
              </w:rPr>
              <w:t>bez ograniczeń lub odpowiadające jej r</w:t>
            </w:r>
            <w:r w:rsidR="000033D4">
              <w:rPr>
                <w:b/>
              </w:rPr>
              <w:t xml:space="preserve">ównoważne uprawnienia budowlane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08" w:rsidRPr="0092728C" w:rsidRDefault="00E72508" w:rsidP="00FB5CD6">
            <w:pPr>
              <w:spacing w:before="240" w:after="240"/>
              <w:jc w:val="center"/>
              <w:rPr>
                <w:b/>
                <w:kern w:val="1"/>
                <w:lang w:eastAsia="zh-CN"/>
              </w:rPr>
            </w:pPr>
            <w:r w:rsidRPr="0092728C">
              <w:rPr>
                <w:b/>
                <w:bCs/>
                <w:kern w:val="1"/>
                <w:lang w:eastAsia="zh-CN"/>
              </w:rPr>
              <w:t>Podstawa do dysponowania osobą</w:t>
            </w:r>
          </w:p>
        </w:tc>
      </w:tr>
      <w:tr w:rsidR="00E72508" w:rsidRPr="00FB5CD6" w:rsidTr="00E90156">
        <w:trPr>
          <w:trHeight w:hRule="exact" w:val="20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08" w:rsidRPr="00FB5CD6" w:rsidRDefault="00E72508" w:rsidP="00FB5CD6">
            <w:pPr>
              <w:spacing w:before="240" w:after="24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08" w:rsidRPr="00FB5CD6" w:rsidRDefault="00E72508" w:rsidP="00FB5CD6">
            <w:pPr>
              <w:spacing w:before="240" w:after="24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08" w:rsidRPr="00FB5CD6" w:rsidRDefault="00E72508" w:rsidP="00FB5CD6">
            <w:pPr>
              <w:spacing w:before="240" w:after="240"/>
              <w:jc w:val="both"/>
              <w:rPr>
                <w:b/>
                <w:bCs/>
                <w:kern w:val="1"/>
                <w:sz w:val="22"/>
                <w:lang w:eastAsia="zh-CN"/>
              </w:rPr>
            </w:pPr>
          </w:p>
        </w:tc>
      </w:tr>
    </w:tbl>
    <w:p w:rsidR="00B069D5" w:rsidRDefault="00B069D5" w:rsidP="00D625D2">
      <w:pPr>
        <w:spacing w:before="240" w:after="240"/>
        <w:jc w:val="both"/>
        <w:rPr>
          <w:kern w:val="1"/>
          <w:sz w:val="22"/>
          <w:lang w:eastAsia="zh-CN"/>
        </w:rPr>
      </w:pPr>
    </w:p>
    <w:p w:rsidR="00406FBA" w:rsidRDefault="00406FBA" w:rsidP="00D625D2">
      <w:pPr>
        <w:spacing w:before="240" w:after="240"/>
        <w:jc w:val="both"/>
        <w:rPr>
          <w:kern w:val="1"/>
          <w:sz w:val="22"/>
          <w:lang w:eastAsia="zh-CN"/>
        </w:rPr>
      </w:pPr>
    </w:p>
    <w:p w:rsidR="00C13B30" w:rsidRDefault="00C13B30" w:rsidP="00C13B30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C13B30" w:rsidRPr="00AF51BE" w:rsidTr="00323DF3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C13B30" w:rsidRPr="00AF51BE" w:rsidRDefault="00C13B30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C13B30" w:rsidRPr="00AF51BE" w:rsidRDefault="00C13B30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C13B30" w:rsidRPr="00AF51BE" w:rsidRDefault="00C13B30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13B30" w:rsidRPr="00AF51BE" w:rsidTr="00323DF3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C13B30" w:rsidRPr="00AF51BE" w:rsidRDefault="00C13B30" w:rsidP="00323DF3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C13B30" w:rsidRPr="00AF51BE" w:rsidRDefault="00C13B30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C13B30" w:rsidRPr="00AF51BE" w:rsidRDefault="00C13B30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C13B30" w:rsidRDefault="00C13B30" w:rsidP="00C13B30">
      <w:pPr>
        <w:jc w:val="both"/>
        <w:rPr>
          <w:rFonts w:eastAsia="Courier New" w:cs="Mangal"/>
          <w:kern w:val="1"/>
          <w:lang w:eastAsia="zh-CN" w:bidi="hi-IN"/>
        </w:rPr>
      </w:pPr>
    </w:p>
    <w:p w:rsidR="00406FBA" w:rsidRPr="00E506A0" w:rsidRDefault="00406FBA" w:rsidP="00D625D2">
      <w:pPr>
        <w:spacing w:before="240" w:after="240"/>
        <w:jc w:val="both"/>
        <w:rPr>
          <w:kern w:val="1"/>
          <w:sz w:val="22"/>
          <w:lang w:eastAsia="zh-CN"/>
        </w:rPr>
      </w:pPr>
    </w:p>
    <w:sectPr w:rsidR="00406FBA" w:rsidRPr="00E506A0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BA" w:rsidRDefault="003238BA">
      <w:r>
        <w:separator/>
      </w:r>
    </w:p>
  </w:endnote>
  <w:endnote w:type="continuationSeparator" w:id="0">
    <w:p w:rsidR="003238BA" w:rsidRDefault="0032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E36D6E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E36D6E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F93E52">
      <w:rPr>
        <w:i/>
        <w:iCs/>
        <w:sz w:val="20"/>
      </w:rPr>
      <w:t xml:space="preserve">SIWZ </w:t>
    </w:r>
    <w:r>
      <w:rPr>
        <w:i/>
        <w:iCs/>
        <w:sz w:val="20"/>
      </w:rPr>
      <w:t>0601-ILZ.260</w:t>
    </w:r>
    <w:r w:rsidR="005F1801">
      <w:rPr>
        <w:i/>
        <w:iCs/>
        <w:sz w:val="20"/>
      </w:rPr>
      <w:t>.27</w:t>
    </w:r>
    <w:r w:rsidR="00901915">
      <w:rPr>
        <w:i/>
        <w:iCs/>
        <w:sz w:val="20"/>
      </w:rPr>
      <w:t>.</w:t>
    </w:r>
    <w:r>
      <w:rPr>
        <w:i/>
        <w:iCs/>
        <w:sz w:val="20"/>
      </w:rPr>
      <w:t>20</w:t>
    </w:r>
    <w:r w:rsidR="006E63FA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BA" w:rsidRDefault="003238BA">
      <w:r>
        <w:separator/>
      </w:r>
    </w:p>
  </w:footnote>
  <w:footnote w:type="continuationSeparator" w:id="0">
    <w:p w:rsidR="003238BA" w:rsidRDefault="00323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033D4"/>
    <w:rsid w:val="0001247F"/>
    <w:rsid w:val="0001552A"/>
    <w:rsid w:val="000404CD"/>
    <w:rsid w:val="000709F0"/>
    <w:rsid w:val="000C36A2"/>
    <w:rsid w:val="00131B4E"/>
    <w:rsid w:val="00153908"/>
    <w:rsid w:val="001554F7"/>
    <w:rsid w:val="00170B6F"/>
    <w:rsid w:val="0017293C"/>
    <w:rsid w:val="00194844"/>
    <w:rsid w:val="00194BE8"/>
    <w:rsid w:val="001C1C97"/>
    <w:rsid w:val="00211867"/>
    <w:rsid w:val="0022143F"/>
    <w:rsid w:val="002665F5"/>
    <w:rsid w:val="00295053"/>
    <w:rsid w:val="002F465E"/>
    <w:rsid w:val="003238BA"/>
    <w:rsid w:val="00335495"/>
    <w:rsid w:val="00363F77"/>
    <w:rsid w:val="003665F5"/>
    <w:rsid w:val="003A70A1"/>
    <w:rsid w:val="003C1F00"/>
    <w:rsid w:val="003C23B9"/>
    <w:rsid w:val="003D170C"/>
    <w:rsid w:val="003D662B"/>
    <w:rsid w:val="003E4F22"/>
    <w:rsid w:val="00406FBA"/>
    <w:rsid w:val="00452751"/>
    <w:rsid w:val="00456348"/>
    <w:rsid w:val="00467E1F"/>
    <w:rsid w:val="005657DB"/>
    <w:rsid w:val="005D22D8"/>
    <w:rsid w:val="005E79A1"/>
    <w:rsid w:val="005F1801"/>
    <w:rsid w:val="006028AC"/>
    <w:rsid w:val="00673A70"/>
    <w:rsid w:val="0068185B"/>
    <w:rsid w:val="006E394D"/>
    <w:rsid w:val="006E63FA"/>
    <w:rsid w:val="007031B1"/>
    <w:rsid w:val="00732FC3"/>
    <w:rsid w:val="0075464D"/>
    <w:rsid w:val="007576F6"/>
    <w:rsid w:val="00764463"/>
    <w:rsid w:val="007E0929"/>
    <w:rsid w:val="007E75EA"/>
    <w:rsid w:val="0083632A"/>
    <w:rsid w:val="00866E9F"/>
    <w:rsid w:val="0089581E"/>
    <w:rsid w:val="008E638B"/>
    <w:rsid w:val="00901915"/>
    <w:rsid w:val="0092395B"/>
    <w:rsid w:val="0092728C"/>
    <w:rsid w:val="009331F5"/>
    <w:rsid w:val="0095342A"/>
    <w:rsid w:val="00965E2B"/>
    <w:rsid w:val="009B0FEF"/>
    <w:rsid w:val="009B118A"/>
    <w:rsid w:val="009D2D30"/>
    <w:rsid w:val="009E2FD3"/>
    <w:rsid w:val="00A8531E"/>
    <w:rsid w:val="00AA6CBB"/>
    <w:rsid w:val="00B069D5"/>
    <w:rsid w:val="00B42B63"/>
    <w:rsid w:val="00B455B2"/>
    <w:rsid w:val="00B836F1"/>
    <w:rsid w:val="00B96F23"/>
    <w:rsid w:val="00BF7E5D"/>
    <w:rsid w:val="00C13B30"/>
    <w:rsid w:val="00C953BC"/>
    <w:rsid w:val="00CB47FA"/>
    <w:rsid w:val="00CB727D"/>
    <w:rsid w:val="00CD1D05"/>
    <w:rsid w:val="00D07CBB"/>
    <w:rsid w:val="00D15CC9"/>
    <w:rsid w:val="00D16F0A"/>
    <w:rsid w:val="00D625D2"/>
    <w:rsid w:val="00D70650"/>
    <w:rsid w:val="00DA61F3"/>
    <w:rsid w:val="00DD7A5D"/>
    <w:rsid w:val="00DE002F"/>
    <w:rsid w:val="00DE5053"/>
    <w:rsid w:val="00DE6336"/>
    <w:rsid w:val="00E143E7"/>
    <w:rsid w:val="00E36D6E"/>
    <w:rsid w:val="00E506A0"/>
    <w:rsid w:val="00E72508"/>
    <w:rsid w:val="00E77D98"/>
    <w:rsid w:val="00E90156"/>
    <w:rsid w:val="00EE7D2B"/>
    <w:rsid w:val="00EF4ECE"/>
    <w:rsid w:val="00FA76C0"/>
    <w:rsid w:val="00FB5CD6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660F00-3A27-4893-B96F-D324A829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7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A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1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1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F50E922A-86F1-4E14-85B1-D0E8D208D9A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2020-08-24T13:16:00Z</dcterms:created>
  <dcterms:modified xsi:type="dcterms:W3CDTF">2020-08-24T13:16:00Z</dcterms:modified>
</cp:coreProperties>
</file>